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>
        <w:rPr>
          <w:rFonts w:ascii="Times New Roman" w:eastAsia="Times New Roman" w:hAnsi="Times New Roman" w:cs="Times New Roman"/>
          <w:b/>
          <w:bCs/>
          <w:kern w:val="36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483336">
        <w:rPr>
          <w:rFonts w:ascii="Times New Roman" w:eastAsia="Times New Roman" w:hAnsi="Times New Roman" w:cs="Times New Roman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</w:rPr>
        <w:t>Ośrodk</w:t>
      </w:r>
      <w:r w:rsidRPr="00483336">
        <w:rPr>
          <w:rFonts w:ascii="Times New Roman" w:eastAsia="Times New Roman" w:hAnsi="Times New Roman" w:cs="Times New Roman"/>
        </w:rPr>
        <w:t>a</w:t>
      </w:r>
      <w:r w:rsidR="00E85EAE" w:rsidRPr="00483336">
        <w:rPr>
          <w:rFonts w:ascii="Times New Roman" w:eastAsia="Times New Roman" w:hAnsi="Times New Roman" w:cs="Times New Roman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D6954">
        <w:rPr>
          <w:rFonts w:ascii="Times New Roman" w:eastAsia="Times New Roman" w:hAnsi="Times New Roman" w:cs="Times New Roman"/>
        </w:rPr>
        <w:t xml:space="preserve">zatrudni na </w:t>
      </w:r>
      <w:r w:rsidR="00B947E8" w:rsidRPr="00CD6954">
        <w:rPr>
          <w:rFonts w:ascii="Times New Roman" w:eastAsia="Times New Roman" w:hAnsi="Times New Roman" w:cs="Times New Roman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</w:rPr>
        <w:t>o świadczenie usług</w:t>
      </w:r>
      <w:r w:rsidR="00706F0B">
        <w:rPr>
          <w:rFonts w:ascii="Times New Roman" w:eastAsia="Times New Roman" w:hAnsi="Times New Roman" w:cs="Times New Roman"/>
        </w:rPr>
        <w:t xml:space="preserve"> </w:t>
      </w:r>
      <w:r w:rsidR="00233A6E">
        <w:rPr>
          <w:rFonts w:ascii="Times New Roman" w:eastAsia="Times New Roman" w:hAnsi="Times New Roman" w:cs="Times New Roman"/>
        </w:rPr>
        <w:t xml:space="preserve"> </w:t>
      </w:r>
      <w:r w:rsidR="007A1449">
        <w:rPr>
          <w:rFonts w:ascii="Times New Roman" w:eastAsia="Times New Roman" w:hAnsi="Times New Roman" w:cs="Times New Roman"/>
        </w:rPr>
        <w:t xml:space="preserve"> </w:t>
      </w:r>
      <w:r w:rsidR="009D3B38" w:rsidRPr="00483336">
        <w:rPr>
          <w:rFonts w:ascii="Times New Roman" w:eastAsia="Times New Roman" w:hAnsi="Times New Roman" w:cs="Times New Roman"/>
        </w:rPr>
        <w:t>asystenta rodziny</w:t>
      </w:r>
      <w:r w:rsidR="00816DC9">
        <w:rPr>
          <w:rFonts w:ascii="Times New Roman" w:eastAsia="Times New Roman" w:hAnsi="Times New Roman" w:cs="Times New Roman"/>
        </w:rPr>
        <w:t>.</w:t>
      </w:r>
      <w:r w:rsidR="009D3B38">
        <w:rPr>
          <w:rFonts w:ascii="Times New Roman" w:eastAsia="Times New Roman" w:hAnsi="Times New Roman" w:cs="Times New Roman"/>
        </w:rPr>
        <w:t xml:space="preserve"> </w:t>
      </w:r>
      <w:r w:rsidR="00706F0B">
        <w:rPr>
          <w:rFonts w:ascii="Times New Roman" w:eastAsia="Times New Roman" w:hAnsi="Times New Roman" w:cs="Times New Roman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hAnsi="Times New Roman" w:cs="Times New Roman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 </w:t>
      </w:r>
      <w:r w:rsidRPr="008150F7">
        <w:rPr>
          <w:rFonts w:ascii="Times New Roman" w:eastAsia="Times New Roman" w:hAnsi="Times New Roman" w:cs="Times New Roman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8)</w:t>
      </w:r>
      <w:r>
        <w:rPr>
          <w:rFonts w:ascii="Times New Roman" w:eastAsia="Times New Roman" w:hAnsi="Times New Roman" w:cs="Times New Roman"/>
        </w:rPr>
        <w:t>m</w:t>
      </w:r>
      <w:r w:rsidRPr="008150F7">
        <w:rPr>
          <w:rFonts w:ascii="Times New Roman" w:eastAsia="Times New Roman" w:hAnsi="Times New Roman" w:cs="Times New Roman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</w:rPr>
        <w:t xml:space="preserve"> </w:t>
      </w:r>
      <w:r w:rsidRPr="008150F7">
        <w:rPr>
          <w:rFonts w:ascii="Times New Roman" w:eastAsia="Times New Roman" w:hAnsi="Times New Roman" w:cs="Times New Roman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50F7">
        <w:rPr>
          <w:rFonts w:ascii="Times New Roman" w:eastAsia="Times New Roman" w:hAnsi="Times New Roman" w:cs="Times New Roman"/>
        </w:rPr>
        <w:t xml:space="preserve">19)współpraca z zespołem interdyscyplinarnym lub grupą diagnostyczno-pomocową, o których mowa w art. 9a ustawy z dnia 29 lipca 2005 r. o przeciwdziałaniu przemocy </w:t>
      </w:r>
      <w:proofErr w:type="spellStart"/>
      <w:r w:rsidRPr="008150F7">
        <w:rPr>
          <w:rFonts w:ascii="Times New Roman" w:eastAsia="Times New Roman" w:hAnsi="Times New Roman" w:cs="Times New Roman"/>
        </w:rPr>
        <w:t>domowej</w:t>
      </w:r>
      <w:r>
        <w:rPr>
          <w:rFonts w:ascii="Times New Roman" w:eastAsia="Times New Roman" w:hAnsi="Times New Roman" w:cs="Times New Roman"/>
        </w:rPr>
        <w:t>,</w:t>
      </w:r>
      <w:r w:rsidRPr="008150F7">
        <w:rPr>
          <w:rFonts w:ascii="Times New Roman" w:eastAsia="Times New Roman" w:hAnsi="Times New Roman" w:cs="Times New Roman"/>
        </w:rPr>
        <w:t>lub</w:t>
      </w:r>
      <w:proofErr w:type="spellEnd"/>
      <w:r w:rsidRPr="008150F7">
        <w:rPr>
          <w:rFonts w:ascii="Times New Roman" w:eastAsia="Times New Roman" w:hAnsi="Times New Roman" w:cs="Times New Roman"/>
        </w:rPr>
        <w:t xml:space="preserve">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</w:t>
      </w:r>
      <w:r w:rsidR="007A1449" w:rsidRPr="003C48E9">
        <w:rPr>
          <w:rFonts w:ascii="Times New Roman" w:eastAsia="Times New Roman" w:hAnsi="Times New Roman" w:cs="Times New Roman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</w:rPr>
        <w:t xml:space="preserve">  </w:t>
      </w:r>
      <w:r w:rsidR="007A1449" w:rsidRPr="003C48E9">
        <w:rPr>
          <w:rFonts w:ascii="Times New Roman" w:eastAsia="Times New Roman" w:hAnsi="Times New Roman" w:cs="Times New Roman"/>
        </w:rPr>
        <w:t>postępowania rekrutacyjnego, o następującej treści:</w:t>
      </w:r>
      <w:r>
        <w:rPr>
          <w:rFonts w:ascii="Times New Roman" w:eastAsia="Times New Roman" w:hAnsi="Times New Roman" w:cs="Times New Roman"/>
        </w:rPr>
        <w:t xml:space="preserve"> </w:t>
      </w:r>
      <w:r w:rsidR="007A1449" w:rsidRPr="003C48E9">
        <w:rPr>
          <w:rFonts w:ascii="Times New Roman" w:eastAsia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D41784">
        <w:rPr>
          <w:rFonts w:ascii="Times New Roman" w:hAnsi="Times New Roman" w:cs="Times New Roman"/>
          <w:color w:val="000000"/>
          <w:spacing w:val="3"/>
        </w:rPr>
        <w:t>03.06</w:t>
      </w:r>
      <w:r w:rsidRPr="007A1449">
        <w:rPr>
          <w:rFonts w:ascii="Times New Roman" w:hAnsi="Times New Roman" w:cs="Times New Roman"/>
          <w:color w:val="000000"/>
          <w:spacing w:val="3"/>
        </w:rPr>
        <w:t>.2024r.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 xml:space="preserve"> wykonywana będzie  </w:t>
      </w:r>
      <w:r w:rsidR="00A2628E" w:rsidRPr="003C48E9">
        <w:rPr>
          <w:rFonts w:ascii="Times New Roman" w:eastAsia="Times New Roman" w:hAnsi="Times New Roman" w:cs="Times New Roman"/>
          <w:sz w:val="20"/>
          <w:szCs w:val="20"/>
        </w:rPr>
        <w:t>8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</w:rPr>
        <w:t>, możliwość pracy w soboty)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</w:rPr>
        <w:t>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20A2A">
        <w:rPr>
          <w:rFonts w:ascii="Times New Roman" w:eastAsia="Times New Roman" w:hAnsi="Times New Roman" w:cs="Times New Roman"/>
          <w:sz w:val="20"/>
          <w:szCs w:val="20"/>
        </w:rPr>
        <w:t xml:space="preserve">czerwiec 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</w:rPr>
        <w:t>2024r.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3C48E9" w:rsidRDefault="003C48E9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u w:val="single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</w:rPr>
        <w:t>. Oferty niewykorzystane w naborze zostaną zniszczone po dniu 31.08.2024r.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</w:rPr>
      </w:pPr>
      <w:r w:rsidRPr="009C6181">
        <w:rPr>
          <w:rFonts w:ascii="Times New Roman" w:eastAsia="Times New Roman" w:hAnsi="Times New Roman" w:cs="Times New Roman"/>
          <w:sz w:val="35"/>
          <w:szCs w:val="35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9C6181">
        <w:rPr>
          <w:rFonts w:ascii="Times New Roman" w:eastAsia="Times New Roman" w:hAnsi="Times New Roman" w:cs="Times New Roman"/>
          <w:sz w:val="25"/>
          <w:szCs w:val="25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C6181">
        <w:rPr>
          <w:rFonts w:ascii="Times New Roman" w:eastAsia="Times New Roman" w:hAnsi="Times New Roman" w:cs="Times New Roman"/>
          <w:sz w:val="20"/>
          <w:szCs w:val="20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  <w:r w:rsidRPr="009C6181">
        <w:rPr>
          <w:rFonts w:ascii="Times New Roman" w:eastAsia="Times New Roman" w:hAnsi="Times New Roman" w:cs="Times New Roman"/>
          <w:sz w:val="35"/>
          <w:szCs w:val="35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9C6181">
        <w:rPr>
          <w:rFonts w:ascii="Times New Roman" w:eastAsia="Times New Roman" w:hAnsi="Times New Roman" w:cs="Times New Roman"/>
          <w:sz w:val="25"/>
          <w:szCs w:val="25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C6181">
        <w:rPr>
          <w:rFonts w:ascii="Times New Roman" w:eastAsia="Times New Roman" w:hAnsi="Times New Roman" w:cs="Times New Roman"/>
          <w:sz w:val="20"/>
          <w:szCs w:val="20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C6181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  <w:r w:rsidRPr="009C6181">
        <w:rPr>
          <w:rFonts w:ascii="Times New Roman" w:eastAsia="Times New Roman" w:hAnsi="Times New Roman" w:cs="Times New Roman"/>
          <w:sz w:val="35"/>
          <w:szCs w:val="35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9C6181">
        <w:rPr>
          <w:rFonts w:ascii="Times New Roman" w:eastAsia="Times New Roman" w:hAnsi="Times New Roman" w:cs="Times New Roman"/>
          <w:sz w:val="30"/>
          <w:szCs w:val="30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9C6181">
        <w:rPr>
          <w:rFonts w:ascii="Times New Roman" w:eastAsia="Times New Roman" w:hAnsi="Times New Roman" w:cs="Times New Roman"/>
          <w:sz w:val="25"/>
          <w:szCs w:val="25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C6181">
        <w:rPr>
          <w:rFonts w:ascii="Times New Roman" w:eastAsia="Times New Roman" w:hAnsi="Times New Roman" w:cs="Times New Roman"/>
          <w:sz w:val="20"/>
          <w:szCs w:val="20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 xml:space="preserve">Administratorem Państwa danych osobowych jest </w:t>
      </w:r>
      <w:bookmarkStart w:id="0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</w:rPr>
        <w:t xml:space="preserve">Ośrodek Pomocy Społecznej w Nowym Warpnie </w:t>
      </w:r>
      <w:bookmarkEnd w:id="0"/>
      <w:r w:rsidRPr="00D43B53">
        <w:rPr>
          <w:rFonts w:ascii="Times New Roman" w:eastAsia="Times New Roman" w:hAnsi="Times New Roman" w:cs="Times New Roman"/>
          <w:bCs/>
          <w:color w:val="000000" w:themeColor="text1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</w:rPr>
        <w:t>+48 (91) 312 97 06; adresu e-mail: </w:t>
      </w:r>
      <w:hyperlink r:id="rId8" w:history="1">
        <w:r w:rsidRPr="00D43B53">
          <w:rPr>
            <w:rStyle w:val="Hipercze"/>
            <w:rFonts w:ascii="Times New Roman" w:eastAsia="Times New Roman" w:hAnsi="Times New Roman" w:cs="Times New Roman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9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43B53">
        <w:rPr>
          <w:rFonts w:ascii="Times New Roman" w:eastAsia="Times New Roman" w:hAnsi="Times New Roman" w:cs="Times New Roman"/>
          <w:color w:val="000000" w:themeColor="text1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7F71F1">
      <w:footerReference w:type="default" r:id="rId10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71F1" w:rsidRDefault="007F71F1" w:rsidP="001B5A07">
      <w:pPr>
        <w:spacing w:after="0" w:line="240" w:lineRule="auto"/>
      </w:pPr>
      <w:r>
        <w:separator/>
      </w:r>
    </w:p>
  </w:endnote>
  <w:endnote w:type="continuationSeparator" w:id="0">
    <w:p w:rsidR="007F71F1" w:rsidRDefault="007F71F1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68714"/>
      <w:docPartObj>
        <w:docPartGallery w:val="Page Numbers (Bottom of Page)"/>
        <w:docPartUnique/>
      </w:docPartObj>
    </w:sdtPr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A2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71F1" w:rsidRDefault="007F71F1" w:rsidP="001B5A07">
      <w:pPr>
        <w:spacing w:after="0" w:line="240" w:lineRule="auto"/>
      </w:pPr>
      <w:r>
        <w:separator/>
      </w:r>
    </w:p>
  </w:footnote>
  <w:footnote w:type="continuationSeparator" w:id="0">
    <w:p w:rsidR="007F71F1" w:rsidRDefault="007F71F1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2350237">
    <w:abstractNumId w:val="3"/>
  </w:num>
  <w:num w:numId="2" w16cid:durableId="1132213239">
    <w:abstractNumId w:val="0"/>
  </w:num>
  <w:num w:numId="3" w16cid:durableId="1586113920">
    <w:abstractNumId w:val="1"/>
  </w:num>
  <w:num w:numId="4" w16cid:durableId="757403681">
    <w:abstractNumId w:val="5"/>
  </w:num>
  <w:num w:numId="5" w16cid:durableId="14557092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2476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08857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EAE"/>
    <w:rsid w:val="00020A2A"/>
    <w:rsid w:val="00036063"/>
    <w:rsid w:val="00097F9B"/>
    <w:rsid w:val="000B4AA8"/>
    <w:rsid w:val="000D6D23"/>
    <w:rsid w:val="000F568E"/>
    <w:rsid w:val="00115D2B"/>
    <w:rsid w:val="00121C15"/>
    <w:rsid w:val="0015537C"/>
    <w:rsid w:val="00155723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B170E"/>
    <w:rsid w:val="007D0FCD"/>
    <w:rsid w:val="007D6878"/>
    <w:rsid w:val="007E13E4"/>
    <w:rsid w:val="007F71F1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5215"/>
    <w:rsid w:val="0090779A"/>
    <w:rsid w:val="00912C0B"/>
    <w:rsid w:val="009471B2"/>
    <w:rsid w:val="00953408"/>
    <w:rsid w:val="00967C25"/>
    <w:rsid w:val="00967C8B"/>
    <w:rsid w:val="009733BA"/>
    <w:rsid w:val="00977311"/>
    <w:rsid w:val="0098290E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81E1D"/>
    <w:rsid w:val="00A85453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1784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B469"/>
  <w15:docId w15:val="{08632A53-FE20-AD4F-A6A7-5F9C1890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nowewarpno.pl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yperlink" Target="mailto:bkaniuk@proinspektor.pl" TargetMode="Externa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C1C076-20CE-44CC-8221-3BAD9E01735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1780</Words>
  <Characters>10686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Krystian Lamparski</cp:lastModifiedBy>
  <cp:revision>3</cp:revision>
  <cp:lastPrinted>2019-07-04T09:14:00Z</cp:lastPrinted>
  <dcterms:created xsi:type="dcterms:W3CDTF">2024-05-07T09:13:00Z</dcterms:created>
  <dcterms:modified xsi:type="dcterms:W3CDTF">2024-05-07T09:14:00Z</dcterms:modified>
</cp:coreProperties>
</file>